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1aopgf9dsly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Vidutinės paukščių pardavimo kainos Lietuvos paukštininkystės įmonėse ir ūkiuose 2020 m. sausio – kovo mėn., EUR/vnt. ir EUR/kg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*parduota skerdimui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