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ksqmhybvmto1" w:id="0"/>
      <w:bookmarkEnd w:id="0"/>
      <w:r w:rsidDel="00000000" w:rsidR="00000000" w:rsidRPr="00000000">
        <w:rPr>
          <w:color w:val="222222"/>
          <w:sz w:val="33"/>
          <w:szCs w:val="33"/>
          <w:highlight w:val="white"/>
          <w:rtl w:val="0"/>
        </w:rPr>
        <w:t xml:space="preserve">USDA padidino kviečių ir kitų grūdų derliaus prognozę pasaulyje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2018 m. lapkričio mėnesį atnaujintos JAV Žemės ūkio departamento (toliau – USDA) prognozės duomenimis, 2018–2019 m. kviečių pasiūlos prognozė pasaulyje, palyginti su prieš mėnesį buvusia prognoze, padidinta 6,74 mln. t (iki 1 012,51 mln. t). 2018–2019 m. kviečių derliaus prognozė pasaulyje 2018 m. lapkričio mėn., palyginti su spalio mėn. prognoze, padidinta 2,59 mln. t ir turėtų sudaryti 733,51 mln. t, o tai būtų 29,55 mln. t mažiau nei 2017–2018 m. Daugiausia (4,5 mln. t) kviečių derliaus prognozė analizuojamu laikotarpiu padidinta Kinijoje dėl didesnio pasėlių ploto ir jų derlingumo. 2018–2019 m. kviečių derliaus prognozė Australijoje lapkričio mėn. dėl sausros sumažinta 1,0 mln. t, iki 17,50 mln. t (2017–2018 m. buvo – 21,30 mln. t). Maroke, Pakistane ir Ukrainoje taip pat prognozuojamas atitinkamai 0,9, 0,8 ir 0,5 mln. t mažesnis kviečių derlius.</w:t>
        <w:br w:type="textWrapping"/>
        <w:t xml:space="preserve">USDA duomenimis, kviečių eksportas pasaulyje 2018–2019 m. turėtų sudaryti 178,79 mln. t, tai būtų 1,61 mln. t mažiau negu buvo prognozuota prieš mėnesį. Sumažėjus kviečių pasiūlai, eksporto iš Australijos prognozė sumažinta 1,50 mln. t (iki 11,5 mln. t), tai būtų mažiausias eksportas nuo 2007–2008 m. Kviečių sunaudojimo prognozė pasaulyje analizuojamu laikotarpiu padidinta 0,2 mln. t (iki 745,80 mln. t). Dėl didesnės pasiūlos Kinijoje pašarinių kviečių sunaudojimas padidintas 1 mln. t. Kviečių pasiūlai padidėjus daugiau nei sunaudojimui, jų atsargos pasaulyje 2018–2019 derliaus metų pabaigoje padidintos 6,53 mln. t (iki 266,71 mln. t).</w:t>
        <w:br w:type="textWrapping"/>
        <w:t xml:space="preserve">USDA 2018 m. lapkričio mėn. prognozės duomenimis, 2018–2019 m. pasaulyje kitų grūdų (kukurūzų, sorgo, miežių, rugių, avižų, sorų ir grūdų mišinių) derlius, palyginti su spalio mėn. prognoze, turėtų padidėti 29,91 mln. t (iki 1 373,28 mln. t). Daugiausia padidinta kukurūzų derliaus prognozė Kinijoje, didesnis kukurūzų derlius prognozuojamas Ukrainoje, Argentinoje, Kenijoje, Moldavijoje ir Rusijoje. Mažesnio kukurūzų derlius analizuojamu laikotarpiu laukiama ES šalyse (Vengrijoje, Lenkijoje ir Vokietijoje).</w:t>
        <w:br w:type="textWrapping"/>
        <w:t xml:space="preserve">Pasaulinė 2018–2019 m. kukurūzų eksporto prognozė padidinta Ukrainai, Argentinai ir Molda- vijai. Kukurūzų importo prognozė padidinta ES šalims, Iranui ir Vietnamui. Miežių importo prognozė analizuojamu laikotarpiu pasaulyje padidinta Saudo Arabijai, o eksporto – Rusijai ir Ukrainai. Labiausiai kukurūzų atsargos padidintos Kinijoje. Taip pat didesnės kukurūzų atsargos 2018–2019 derliaus metų pabaigoje prognozuojamos Argentinoje, Irane, Paragvajuje ir Vietname.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USDA</w:t>
        <w:br w:type="textWrapping"/>
        <w:t xml:space="preserve">Grūdų ir rapsų sektoriaus informaciją parengė D. Pyrantienė, R. Banionienė ir G. Garliauskienė, tel. (8~37) 397 227</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