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uioh37jtaw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2020 m. gegužės – birželio mėn.,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41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birželio mėn. su gegužės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2020 m. birželio mėn. su 2019 m. birželio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