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ecmgyftwdes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Lietuvos įmonėse pagamintų paukštienos gaminių pardavimas 2020 m. balandžio–gegužės mėn., t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224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4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gegužės mėn. su balandžio mėn.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