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br1e7l4dn4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Lietuva 2018 m. spalio mėnesį eksportavo mažiau grūdų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2018 m. spalio mėnesį eksportavo 149,193 tūkst. t grūdų – 31,29 proc. mažiau negu 2017 m. analogišku laikotarpiu. Kviečius (62,374 tūkst. t) Lietuvos grūdų supirkimo įmonės eksportavo į visą eilę šalių: Latviją, Lenkiją, Daniją, Švediją, Norvegiją ir Rusiją (vidutinė kaina – 192,75 EUR/t). Miežiai (64,043 tūkst. t) buvo eksportuoti į Latviją, Estiją, Rusiją ir Saudo Arabiją (vidutinė kaina – 187,30 EUR/t). Didžiąją jų dalį (98 proc.) sudarė pašariniai miežiai (II klasės). Rugiai (14,738 tūkst. t) išvežti į Latviją ir Vokietiją (vidutinė kaina – 147,65 EUR/t), o avižos (3,920 tūkst. t) – į Latviją, Lenkiją ir Vokietiją (vidutinė kaina – 187,90 EUR/t).</w:t>
        <w:br w:type="textWrapping"/>
        <w:t xml:space="preserve">Šių metų spalio mėnesį eksportuota 69,257 tūkst. t ankštinių augalų grūdų (žirnių ir pupų) – 2,18 karto daugiau negu 2017 m. spalio mėnesį. Jie buvo eksportuoti į Latviją, Lenkiją, Olandiją, Belgiją, Italiją, Norvegiją ir Egiptą (vidutinė kaina – 251,88 EUR/t).</w:t>
        <w:br w:type="textWrapping"/>
        <w:t xml:space="preserve">Rapsų 2018 m. spalio mėnesį eksportuota 23,914 tūkst. t – 49,81 proc. daugiau negu 2017 m. analogišku laikotarpiu. Jie eksportuoti į Latviją, Vokietiją, Daniją, Švediją ir Suomiją (vidutinė kaina – 363,84 EUR/t).</w:t>
        <w:br w:type="textWrapping"/>
        <w:t xml:space="preserve">2018 m. spalio mėn. importuota 24,452 tūkst. t grūdų. Iš jų kviečiai (8,954 tūkst. t) importuoti iš Rusijos (vidutinė kaina – 169,45 EUR/t). Rugiai (4,204 tūkst. t) importuoti iš Estijos ir Ukrainos (vidutinė kaina – 144,11 EUR/t). Taip pat 2018 m. spalio mėn. importuota 11,322 tūkst. t ankštinių augalų grūdų (žirnių ir pupų). Jie įvežti iš Latvijos ir Estijos (vidutinė kaina – 292,94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