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8be4gctdrqe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2021 m. II ketvirtį padidėjo kiaušinių gavyba, o pardavimo kainos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2021 m. II ketvirtį Lietuvos įmonėse buvo surinkta 194,011 mln. vnt. vištų kiaušinių – 18,96 proc. daugiau nei I ketvirtį ir 14,74 proc. daugiau nei tuo pačiu praėjusių metų laikotarpiu. Analizuojamu laikotarpiu Lietuvos rinkoje buvo parduota 87,897 mln. vnt. A klasės kiaušinių, t. y. 11,52 proc. mažiau nei I ketvirtį ir 1,57 proc.  mažiau nei prieš metus.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A klasės vištų kiaušinių didmeninė gamintojų pardavimo kaina 2021 m. II ketvirtį sudarė 6,64 EUR/100 vnt. ir buvo 1,63 proc. mažesnė nei I ketvirtį ir 6,61 proc. žemesnė nei 2020 m. II ketvirtį. Iš to skaičiaus XL kat. kiaušinių kaina analizuojamu laikotarpiu sumažėjo 6,89 proc. (iki 8,51 EUR/100 vnt.), L kat. kiaušinių – 7,69 proc. (iki 6,72 EUR/100 vnt.), M kat. – 6,37 proc. (iki 6,61 EUR/100 vnt.), S kat. kiaušinių kaina 4,07 proc. (iki 4,01 EUR/100 vnt.). Perdirbimui skirtų B klasės kiaušinių analizuojamu laikotarpiu parduota 82,20 proc. daugiau nei I ketvirtį ir 3,96 karto daugiau nei prieš metus. B klasės kiaušinių kaina 2021 m. II ketvirtį, palyginti su I ketvirčiu, sumažėjo 4,71 proc., iki 4,25 EUR/100 vnt. ir buvo 10,10 proc. aukštesnė nei 2020 m. II ketvirtį.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Kiaušinių eksportas Lietuvos kiaušinių gavybos įmonėse 2021 m. II ketvirtį sudarė 21,528 mln. vnt. ir buvo 8,01 proc. mažesnis nei I ketvirtį, tačiau 0,6 proc. didesnis nei prieš metus.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