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e7vfpfo2tzy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2018-10-29 2018 m. sausio–liepos mėn. ES šalyse padidėjo kiaušinių importas, o eksportas –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Eurostat duomenimis, 2018 m. sausio–liepos mėn. iš trečiųjų šalių buvo įvežta 19,581 tūkst. t kiaušinių – 90,5 proc. daugiau nei tuo pačiu praėjusių metų laikotarpiu. Daugiausia kiaušinių buvo importuota iš Ukrainos – 9,49 tūkst. t, JAV – 5,284 tūkst. t, Argentinos – 1,698 tūkst. t bei Albanijos – 963 tūkst. t.</w:t>
        <w:br w:type="textWrapping"/>
        <w:t xml:space="preserve">ES šalių kiaušinių eksportas į trečiąsias šalis analizuojamu laikotarpiu sudarė 120,575 tūkst. t – 7,1 proc. mažiau nei prieš metus. Pagrindinės kiaušinių eksporto partnerės buvo Japonija (33,481 tūkst. t), Šveicarija (23,092 tūkst. t) bei Izraelis (13,960 tūkst. t) ir Tailandas (5,134 tūkst.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Eurostat</w:t>
        <w:br w:type="textWrapping"/>
        <w:t xml:space="preserve">Parengė A.Kairytė, tel. 8(37)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