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aflr4i1cxs49" w:id="0"/>
      <w:bookmarkEnd w:id="0"/>
      <w:r w:rsidDel="00000000" w:rsidR="00000000" w:rsidRPr="00000000">
        <w:rPr>
          <w:color w:val="222222"/>
          <w:sz w:val="33"/>
          <w:szCs w:val="33"/>
          <w:highlight w:val="white"/>
          <w:rtl w:val="0"/>
        </w:rPr>
        <w:t xml:space="preserve">2018-04-16 IGC paskelbė pirmą 2018–2019 m. grūdų derliaus prognozę pasaulyje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Tarptautinės grū-dų tarybos (toliau – IGC) 2018 m. kovo 22 d. duomenimis, pirmą kartą paskelbta pasaulinė grūdų derliaus 2018–2019 m. prognozė, kuri turėtų sudaryti 2 087,4 mln. t ir tai būtų 4,7 mln. t arba 0,22 proc. mažiau nei 2017–2018 m. Šių metų kovo mėn. grūdų derliaus prognozė pasaulyje sumažinta dėl numatomo mažesnio (16,9 mln. t) kviečių derliaus, kurio sumažėjimą bent iš dalies turėtų kompensuoti didesnis kukurūzų, miežių ir sorgo derlius. IGC analitikų duomenimis, dėl mažesnio grūdų derliaus ir nedidelių grūdų atsargų 2017–2018 m. pabaigoje grūdų pasiūla 2018–2019 m. gali būti mažiausia per paskutiniuosius trejus metus.</w:t>
        <w:br w:type="textWrapping"/>
        <w:t xml:space="preserve">Grūdų sunaudojimo prognozė pasaulyje 2018–2019 m., palyginti su 2017–2018 m., turėtų padidėti 24,3 mln. t arba 1,15 proc. ir sudaryti 2 133,6 mln. t. Grūdų sunaudojimas 2018–2019 m., palyginti su 2017–2018 m., turėtų padidėti: maistui – 1,47 proc. (iki 708,9 mln. t), pramonėje – 2,29 proc. (iki 366,8 mln. t), pašarams – 0,64 proc. (iki 939,3 mln. t). Grūdų sunaudojimo padidėjimą turėtų nulemti kukurūzų sunaudojimo padidėjimas (labiausiai pašarams).</w:t>
        <w:br w:type="textWrapping"/>
        <w:t xml:space="preserve">IGC naujausios prognozės duomenimis, 2018–2019 m. grūdų prekybos pasaulyje prognozė, palyginti su 2017–2018 m., turėtų padidėti 6,4 mln. t ir sudaryti 368,0 mln. t. Grūdų prekyba pasaulyje turėtų didėti dėl didėjančios prekybos kviečiais ir kukurūzais. Grūdų prekyba didėjo jau dešimt metų iš eilės ir gali pasiekti rekordinį lygį.</w:t>
        <w:br w:type="textWrapping"/>
        <w:t xml:space="preserve">2018–2019 derliaus metų pabaigoje grūdų atsargos pasaulyje turėtų sudaryti 559,9 mln. t, tai būtų 46,2 mln. t arba 7,62 proc. mažiau, palyginti su 2017–2018 derliaus metų pabaigoje prognozuojamomis atsargomis. Tai būtų pačios mažiausios atsargos per paskutinius penkerius metus. Labiausiai (42,2 mln. t) turėtų sumažėti kukurūzų atsargos ir 2018–2019 derliaus metų pabaigoje gali sudaryti 265,4 mln. t. Prognozuojama, kad Kinijoje 2018–2019 derliaus metų kukurūzų atsargas, palyginti su 2017–2018 derliaus metų pabaigoje prognozuojamomis atsargomis, jos gali sumažėti 24 mln. t (iki 164,7 mln. t), o JAV – 13,7 mln. t (iki 41,5 mln. t). Kviečių atsargos 2018–2019 m., palyginti su 2017–2018 m., gali būti mažesnės 3,4 mln. t ir sudarytų 253,0 mln.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IGC</w:t>
        <w:br w:type="textWrapping"/>
        <w:t xml:space="preserve">Grūdų ir rapsų sektoriaus informaciją parengė D. Pyrantienė, R. Banionienė ir G. Garliauskienė, tel. (8~37) 397 227</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