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c513ucagtrl" w:id="0"/>
      <w:bookmarkEnd w:id="0"/>
      <w:r w:rsidDel="00000000" w:rsidR="00000000" w:rsidRPr="00000000">
        <w:rPr>
          <w:color w:val="222222"/>
          <w:sz w:val="33"/>
          <w:szCs w:val="33"/>
          <w:rtl w:val="0"/>
        </w:rPr>
        <w:t xml:space="preserve">Lietuvoje mažėja avių ir ožkų laikytojų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Ūkinių gyvūnų registro duomenimis, 2022 m. rugpjūčio 1 d. Lietuvoje buvo įregistruota 8,971 tūkst. avių laikytojų – 3,66 proc. mažiau nei 2021 m. rugpjūčio 1 d. Analizuojamu laikotarpiu įregistruotų avių skaičius, palyginti su 2021 m. tuo pačiu laikotarpiu, sumažėjo 0,69 proc. ir sudarė 155,692 tūkst. vnt. Daugiausia avių ir jų laikytojų buvo įregistruota Alytaus ir Anykščių rajonų savivaldybėse, atitinkamai 642 laikytojai ir 9,191 tūkst. avių ir 252 laikytojai ir 8,408 tūkst. avių. Daugiausia avių vienam laikytojui teko Anykščių rajono savivaldybėje – po 33 avis, Radviliškio rajono savivaldybėje – po 31 avį.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rugpjūčio 1 d. Lietuvoje buvo įregistruota 3,666 tūkst. ožkų laikytojų – 3,17 proc. mažiau nei 2021 m. rugpjūčio 1 d. Tačiau įregistruotų ožkų skaičius padidėjo 1,67 proc. (iki 15,705 tūkst. vnt.). Daugiausia ožkų ir jų laikytojų buvo įregistruota Vilniaus rajono savivaldybėje (338 laikytojai ir 1,356 tūkst. ožkų). Daugiausia ožkų vienam laikytojui teko Birštono (po 18 vnt.) ir Širvintų rajono (po 12 vnt.) savivaldybėse. Daugiausia ožkų buvo laikoma Vilniaus (1,356 tūkst. vnt.), Širvintų (820 vnt.) ir Anykščių (746 vnt.) rajonų savivaldybėse.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