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IGC pasaulyje 2022–2023 m. prognozuoja mažesnį grūdų derlių negu 2021–2022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JAV Žemės ūkio departamento (toliau – USDA) 2022 m. balandžio mėn. prognozės duomenimis, 2021–2022 m. kviečių derliaus prognozė pasaulyje, palyginti su kovo mėn. derliaus prognoze, padidinta 0,31 mln. t ir turėtų sudaryti 778,83 mln. t. Kviečių derliaus prognozė padidinta Pakistane ir Argentinoje, o padidėjimą turėtų sumažinti prognozuojamas mažesnis kviečių derlius ES šalyse.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kviečių sunaudojimo 2021–2022 m. prognozė padidinta 3,8 mln. t (iki 791,08 mln. t). Prognozė padidinta numatant didesnį maistinių, sėklinių ir pramonėje naudojamų kviečių su-naudojimo padidėjimą Indijoje iki rekordinio dydžio (107,91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prekybos prognozė sumažinta 3,01 mln. t (iki 200,10 mln. t). Prekybos prognozė sumažinta dėl mažesnio kviečių eksporto iš ES, Ukrainos, JAV ir Kazachstano. Didesnis kviečių eksportas prognozuojamas iš Rusijos, Brazilijos ir Argentinos. ES kviečių eksporto prognozė sumažinta 3,5 mln. t (iki 34,0 mln. t), o iš Rusijos minėtų grūdų eksportas gali padidėti 1,0 mln. t (iki 33,0 mln. t). Rusijoje grūdų kainos ir toliau gali išlikti konkurencingos, palyginti su kitomis šalimis. Ukrainos kviečių eksportas prognozuojamas mažesnis 1,0 mln. t ir turėtų sudaryti 19,0 mln. t, nes Juodosios jūros  uostai tebėra uždaryti dėl Rusijos invazijos į Ukrainą nuo 2022 m. vasario mėn. Didžioji dalis Ukrainos kviečių jau buvo eksportuota, bet tikimasi, kad ir likusią dalį pavyks išvežti.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Naujausiais USDA duomenimis, 2021–2022 m. kviečių atsargos pasaulyje turėtų sumažėti 3,1 mln. t (iki 278,4 mln. t). Mažesnės kviečių atsargos prognozuojamos Indijoje, bet šį sumažėjimą iš dalies turėtų kompensuoti prognozuojamos didesnės kviečių atsargos ES. Pasaulinės kviečių atsargos būtų mažiausios per paskutinius penkerius metus.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balandžio mėn. USDA prognozės duomenimis, 2021–2022  m. pasaulyje kitų grūdų (kukurūzų, sorgų, miežių, rugių, avižų, sorų ir grūdų mišinių) derliaus prognozė, palyginti su kovo mėn. prognoze, padidinta 2,66 mln. t (iki 1 501,55  mln. t). Pagal naujausius duomenis prognozuojama, kad kukurūzų derlius gali padidėti 4,31 mln. t ir sudaryti 1 210,45 mln. t. Didesnis kukurūzų derlius prognozuojamas Brazilijoje, Indonezijoje, Pakistane ir ES šalyse. Brazilijoje kukurūzų derliaus prognozė padidinta dėl didesnių jų pasėlių plotų, o derlingumo prognozė turėtų išlikti panaši. Indonezijoje kukurūzų derliaus prognozė padidinta, nes derlingumo nedidelį sumažėjimą turėtų kompensuoti didesni pasėlių plotai. Kukurūzų derliaus prognozė padidinta Vokietijoje, Rumunijoje ir Čekijoje. Miežių derliaus prognozė analizuojamu laikotarpiu sumažinta ES ir Tunise.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kitų grūdų sunaudojimo prognozė 2021–2022 m., palyginti su prieš tai buvusia prognoze, sumažinta 0,88 mln. t ir turėtų sudaryti 1 492,66 mln. t. 2021–2022 m. kitų grūdų eksporto prognozė balandžio mėn. sumažinta 3,09 mln. t (iki 246,93 mln. t), o importo – 3,57 mln. t (iki 231,43 mln. t). Pagrindinius 2021–2022 m. kitų grūdų prekybos pokyčius sudaro laukiamas mažesnis kukurūzų eksportas iš Ukrainos, Serbijos ir Paragvajaus. Didesnio kukurūzų eksporto laukiama iš Brazilijos, Kanados ir Indijos. Kukurūzų importas prognozuojamas mažesnis iš Kinijos, Čilės ir Bangladešo, o didesnis laukiamas Irane.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Prognozuojama, kad 2021–2022 derliaus metų pabaigoje kitų grūdų atsargos gali būti didesnės 4,18 mln. t ir sudaryti 330,24 mln. t. Iš jų – kukurūzų atsargų prognozė padidinta 4,49 mln. t (iki 305,46 mln. t). Kukurūzų atsargų prognozė padidinta Ukrainoje, Serbijoje, ES ir Indonezijoje, o šį padidėjimą turėtų sumažinti laukiamos mažesnės kukurūzų atsargos Kanadoje.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