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Remiantis EK prognoziniais duomenimis, 2024 m., palyginti su 2023 m., ES paukštienos gamyba gali padidėti 1 proc. ir sudaryti 14,446 mln. t –  137,630 tūkst. t daugiau nei 2022 m. Prognozuojama, kad analizuojamu laikotarpiu broilerių mėsos turėtų būti pagaminta 0,9 proc. daugiau (iki 12,16 mln. t), kalakutienos – apie 0,9 proc. (iki 1,84 mln. t), o antienos – apie 3,2 proc. (iki 399,26 tūkst. t) daugiau nei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 praneša, kad 2024 m. paukštienos gamyboje turėtų pirmauti Lenkija – 3,16 mln. t, Vokietija – 1,77 mln. t, Prancūzija – 1,58 mln. t, Ispanija – 1,52 mln. t ir Italija – 1,36 mln. t, Olandija – 1,12 mln. t. 2024 m., palyginti su 2023 m., paukštienos gamyba turėtų padidėti Vengrijoje ir Rumunijoje po 5,3 ir 4,9 proc., kiek mažiau Danijoje ir Suomijoje po 2,3 ir 2,1 proc. Tuo tarpu Belgijoje, Kipre, Latvijoje, Estijoje ir Čekijoje paukštienos gamybos apimtis turėtų likti nepakitusi.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2024 m. daugiausia broilerių mėsos turėtų pagaminti pagrindinės šešios šalys: Lenkija (apie 2,63 mln. t), Vokietija (apie 1,40 mln. t), Ispanija (apie 1,30 mln. t), Prancūzija (1,18 mln. t), Nyderlandai (1,10 mln. t), Italija (1,08 mln. t). 2024 m., palyginti su 2023 m., broilerių gamyba turėtų padidėti Vengrijoje 5 proc., Rumunijoje – 4,4 proc. ir Airijoje – 1,7 proc. Šiek tiek nuo jų gali atsilikti Danija – 2,1 proc. ir Suomija – 2,1 proc. Kitų šalių gamyba turėtų išlikti tokia pati, kaip ir 2023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Remiantis prognoziniais duomenimis, 2024 m. daugiausia kalakutienos ES turėtų pagaminti Lenkija (440,00 tūkst. t), Vokietija (340,00 tūkst. t), Italija (275,00 tūkst. t), Prancūzija (235,40  tūkst. t) ir Ispanija (217,64 tūkst. t). Numatoma, kad ateinančiais metais kalakutienos gamyba daugiausia turėtų padidėti Rumunijoje – 17,6 proc. ir Danijoje – 7,1 proc., Lenkijoje – 1,6 proc. ir Vokietijoje – 1,5 proc. Kitose šalyse ryškesnių pokyčių nenumatoma.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2024 m. antienos gamyboje turėtų pirmauti Prancūzija (iki 135,90 tūkst. t), Vengrija (iki 92,50 tūkst. t), Lenkija (iki 67,20 tūkst. t), Vokietija (iki 26 tūkst. t), Nyderlandai (iki 19 tūkst. t) ir Čekoslovakija (iki 11 tūkst. t). Kitų šalių gamyba turėtų sudaryti tik 26,11 tūkst. t. Lietuvoje 2023 m. pagaminta 5 t antienos. Tiek pat numatoma pagaminti ir 2024 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Šaltinis – EK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