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Komisijos duomenimis (toliau – EK), 2023 m. spalio mėn. ES vidutinė didmeninė kiaušinių (L ir M kategorijos) pardavimo kaina sudarė 216,39 EUR/100 kg, ir buvo 2,01 proc. didesnė nei šių metų rugsėjo mėn., tačiau 2,7 proc. mažesnė nei prieš metus.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Analizuojamu laikotarpiu pigiausi kiaušiniai buvo Čekijoje (172,07 EUR/100 kg), Kipre (172,91 EUR/100 kg), Lietuvoje (184,24 EUR/100 kg) ir Rumunijoje (183,93 EUR/100 kg). Brangiausi – Kroatijoje (270,47 EUR/100 kg), Austrijoje (271,08 EUR/100 kg), Italijoje (252,68 EUR/100 kg).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2023 m. spalio mėn., palyginti su 2022 m. spalio mėn., vidutinė didmeninė kiaušinių (L ir M kategorijos) pardavimo kaina Olandijoje sumažėjo 17,0 proc., Belgijoje – 14,7 proc., Lenkijoje – 10,4 proc. Per metus kiaušiniai pabrango Slovėnijoje (20,7 proc.), Lietuvoje (20,0 proc.), Airijoje (18,6 proc.) ir Rumunijoje (15,7 proc.).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EK duomenimis, 2023 m. spalio mėn. Latvijoje vidutinė didmeninė kiaušinių (L ir M kategorijos) pardavimo kaina sudarė 207,82 EUR/100 kg, ir palyginti su rugsėjo mėn., sumažėjo 0,45 proc. (iki 208,76 EUR/100 kg). Per metus Latvijoje kiaušinių kaina padidėjo 15,4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ŽŪDC (LŽŪMPRIS) duomenimis, Lietuvoje vidutinė didmeninė kiaušinių (L ir M kategorijos) pardavimo kaina 2023 m. spalio mėn. sudarė 184,26 EUR/100 kg ir buvo tik 0,62 proc. didesnė nei rugsėjo mėn. ir 19,66 proc. didesnė nei 2022 m. spalio mėn. (153,98 EUR/100 kg).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Šaltinis–EK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