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JAV žemės ūkio departamento (toliau USDA) duomenimis, dėl užsitęsusio paukščių gripo, 2022 m. šalyje šviežių supakuotų kiaušinių buvo surinkta 93,372 mlrd. vnt. Tai 3,11 proc. mažiau, palyginus su 2021 m. Kiaušinių su lukštais suvartojimas vienam gyventojui 2022 m. siekė 270 vnt. – 1,27 proc. mažiau, palyginus su 2011 m. Spartesnį kiaušinių gavybos atsigavimą šalyje stabdo vištų dedeklių ir jaunų viščiukų stygius.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2023 m. pirmąjį ketvirtį, palyginti su 2022 m. tuo pačiu laikotarpiu, JAV šviežių supakuotų kiaušinių gavyba  sumažėjo 5,4 proc. (iki 22,67 mln. vnt.). Numatoma, kad šių metų antrą ketvirtį kiaušinių su lukštais gavyba jau padidės iki 23,94 mln. vnt., ir sieks 95,628 mln. vnt.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Prognozuojama, kad 2023 m. antrąjį ketvirtį vidutinė didmeninė A klasės L kategorijos šviežių supakuotų kiaušinių su lukštais pardavimo kaina gali siekti 1,35 JAV dolerių už 12 vnt., o trečią it ketvirtą  – 1,30 ir 1,45 JAV dolerių už 12 vnt.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2023 m. gegužės mėn. vidutinė didmeninė A klasės L kategorijos šviežių supakuotų kiaušinių pardavimo kaina siekė 1,01 JAV dolerių už 12 vnt. (apie 0,93 EUR/10 vnt.),  ji buvo 45 proc. mažesnė nei šių metų balandžio mėn. ir 59 proc. mažesnė nei prieš metus.  Atšilus orams kiaušinių paklausa linkusi mažėti, todėl šių metų birželio ir liepos mėn. didmeninė kiaušinių kaina turėtų atitikti sezono tendencijas ir išlikti panaši kaip ir gegužės mėn.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USDA duomenimis, 2023 m. balandžio mėn. kiaušinių su lukštais ir jų produktų eksportas sudarė 231,6 mln. vnt.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17 proc. mažiau nei prieš metus tuo pačiu laikotarpiu. Daugiausia buvo eksportuota į  Kanadą, Meksiką, Japoniją, ir Karibų šalis. Numatoma, kad 2023 m. kiaušinių su lukštais  eksportas gali sudaryti 2,49  mlrd. vnt. ir bus 8,3 proc. mažesnis nei 2022 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balandžio mėn. JAV  kiaušinių su lukštais ir jų produktų importas siekė 30 mln. vnt., tai yra   41,3 proc. daugiau, palyginus su 2022 m. tuo pačiu laikotarpiu. Kiaušinių produktų importas sudarė 43 proc., o kiaušinių su lukštais – 57 proc. viso importo  kiekio. Numatoma, kad 2023 kiaušinių importo apimtis augs iki 277,2 mln. vnt.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Šaltinis USDA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9">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