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Europos Komisijos (toliau – EK) duomenimis, 2023 m. liepos mėn. vidutinė didmeninė narvuose laikomų vištų kiaušinių (L ir M kat.) pardavimo kaina ES sudarė 213,30 EUR/100 kg ir buvo 9,56 proc. mažesnė birželio mėn. (235,84 EUR/100 kg) ir 17,2 proc. didesnė nei 2022 m. liepos mėn. (181,95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Analizuojamu laikotarpiu brangiausi kiaušiniai buvo Graikijoje (312,50 EUR/100 kg), Austrijoje (273,64 EUR/100 kg), Italijoje (250,18 EUR/100 kg) ir Švedijoje (236,29 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Latvijoje vidutinė didmeninė kiaušinių (L ir M kategorijos) pardavimo kaina analizuojamu laikotarpiu sumažėjo 4,80 proc., iki 194,29 EUR/100 kg, Estijoje –1,7 proc., iki 221,72 EUR/100 kg, o Lenkijoje – padidėjo 10,4  proc., iki 219,27 EUR/100 kg. 2023 m. liepos mėn. mažiausia vidutinė didmeninė kiaušinių pardavimo kaina ES buvo Belgijoje (168,43 EUR/100 kg), Kipre (172,91 EUR/100 kg) ir Rumunijoje (195,48 EUR/100kg).                    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EK duomenimis, per metus kiaušinių kaina labiausiai padidėjo Slovakijoje (46,3 proc.), Slovėnijoje (44,8 proc.), Rumunijoje (41,3 proc.) ir Kroatijoje (38,4 proc.).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ŽŪDC (LŽŪMPRIS) duomenimis, Lietuvoje analizuojamu laikotarpiu vidutinė didmeninė kiaušinių (L ir M kategorijos) pardavimo kaina sudarė 183,15 EUR/100 kg ir buvo 3,5 proc. mažesnė nei šių metų birželio mėn.,  ir  30,8 proc. didesnė nei 2022 m. liepos mėn. (140,06 EUR/100 kg).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Šaltiniai: ŽŪDC (LŽUMPRIS), EK, LVAEI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