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ES vidutinė didmeninė kiaušinių (L ir M kategorijos) pardavimo kaina 2023 m. balandžio mėn. sudarė 262,03 EUR/100 kg, ir buvo 0,38 proc. mažesnė nei kovo mėn. (263,04 EUR/100 kg) ir 37,4 proc. didesnė nei 2022 m. balandžio mėn. (190,72 EUR/100 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Balandžio mėn. brangiausiai kiaušiniai kainavo Kroatijoje (290,31 EUR/100 kg), Vengrijoje (285,99 EUR/100 kg), Italijoje (284,13 EUR/100 kg), Prancūzijoje (280,20 EUR/100 kg). Analizuojamu laikotarpiu  labiausiai kiaušiniai pabrango Kroatijoje (64,1 proc.), Rumunijoje (62,6 proc.), Čekijos Respublikoje (61,3 proc.), Slovakijoje (60,4 proc.) ir Vengrijoje (58,3 proc.). Pigiausiai kiaušiniai kainavo Kipre – 172,91 EUR/100 kg ir Lietuvoje – 194,07 EUR/100 kg.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Latvijoje vidutinė didmeninė narvuose laikomų vištų kiaušinių (L ir M kat.) pardavimo kaina 2023 m. balandžio mėn., palyginti su kovo mėn., sumažėjo 6,06 proc. (iki 207,56 EUR/100 kg), Estijoje – 0,78 proc. (iki 224,09 EUR/100 kg). Per metus Latvijoje parduodami kiaušiniai brango 13,1 proc., o Estijoje 30,5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ŽŪDC (LŽŪMPRIS) duomenimis, 2023 m. balandžio mėn. Lietuvoje vidutinė didmeninė narvuose laikomų vištų kiaušinių (L ir M kat.) kaina sudarė 182,53 EUR/100 kg ir buvo 1,06 proc. mažesnė nei kovo mėn. Palyginti su praėjusiu metų tuo pačiu laikotarpiu, jų kaina padidėjo 47,57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Lietuvoje parduodami kiaušiniai buvo 2023 m. balandžio mėn. 25,06 proc. pigesni nei vidutiniškai ES.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ŽŪDC(LŽŪMPRIS), EK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