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3–6 sav. (2019 m. sausio 14–vasario 10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6 savaitę su 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6 savaitę su 2018 m. 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