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gruodžio 18–2018 m. sausio 7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7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 savaitę su 2017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 savaitę su 2017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