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3–6 sav. (2019 m. sausio 14–vasario 10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54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6 savaitę su 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2019 m. 6 savaitę su 2018 m. 6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