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49–52 sav. (2018 m. gruodžio 3–30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kainos (EUR) pateiktos pagal atitinkamos datos ECB valiutos kursą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52 savaitę su 2018 m. 51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lyginant 2018 m. 52 savaitę su 2017 m. 52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