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0813" cy="2500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3" cy="2500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parduotuvėse, kiekvieno ketvirčio antrojo mėnesio paskutiniąją savaitę.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