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Kviečiai Lietuvos grūdų supirkimo įmonėse 2020 m. sausio viduryje (3 savaitę (01 13–19) buvo superkami vidutiniškai po 179,26 EUR/t. Palyginti su kaina, buvusia prieš savaitę (2 savaitę (01 06–12), ji padidėjo 0,38 proc., bet buvo 8,03 proc. mažesnė negu prieš metus (2019 m. 3 savaitę (01 14–20). Analizuojamu laikotarpiu kvietrugiai buvo superkami vidutiniškai po 147,86 EUR/t – 0,86 proc. didesne kaina negu prieš savaitę, bet 17,77 proc. mažesne kaina negu prieš metus. Avižų vidutinė supirkimo kaina šių metų 3 savaitę sudarė 139,04 EUR/t – tai 2,17 proc. didesnė kaina, palyginti su 2 savaitę buvusia kaina, bet 20,03 proc. mažesnė, palyginti su prieš metus buvusia kaina.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Tačiau pašariniai miežiai (II klasės) 2019 m. 3 savaitę buvo superkami vidutiniškai po 162,70 EUR/t – atitinkamai 2,93 proc. ir 5,81 proc. mažesne kaina, palyginti su prieš savaitę ir prieš metus buvusia kaina. Rapsų vidutinė supirkimo kaina šių metų 3 savaitę buvo 1,98 proc. mažesnė negu prieš savaitę, bet 7,56 proc. didesnė negu prieš metus bei sudarė 389,75 EUR/t.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2020-01-27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1/27/lietuvoje-2020-m-sausio-viduryje-daugumos-grudu-supirkimo-kainos-didejo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