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470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3/2018-10-23-kombinuotuju-pasaru-ir-premiksu-gamyba-ir-pardavimas-lietuvoje-2018-m-iii-ketvirtis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