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27 savaitę didmeninėje prekyboje vidutinės degalų kainos mažėjo. Didmeninė dyzelino kaina analizuojamu laikotarpiu sumažėjo 1,6 proc., dyzelino žemės ūkiui – 2,4 proc., krosnių kuro – 1,5 proc., benzino A-95 – 0,5 proc., o automobilių dujų – 1,3 proc. Palyginti su 2018 m. atitinkamu laikotarpiu didmeninė dyzelino kaina sumažėjo 4,9 proc., dyzelino žemės ūkiui – 6,9 proc., krosnių kuro – 7,9 proc., benzino A-95 – 3,4 proc., o automobilių dujų – 24,7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27 savaitę vidutinės degalų kainos taip pat mažėjo. Mažmeninė dyzelino kaina analizuojamu laikotarpiu sumažėjo 1,7 proc., benzino A-95 – 1,6 proc., automobilių dujų – 1,3 proc., o dyzelino žemės ūkiui – 1,3 proc. Palyginti su 2018 m. atitinkamu laikotarpiu mažmeninė dyzelino kaina sumažėjo 4,9 proc., automobilių dujų – 8,5 proc., benzino A-95 – 3,1 proc., o dyzelino žemės ūkiui – 1,3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 Savaitės pradžioje Niujorko biržoje šviesiosios naftos kaina buvo apie 59,8 USD už barelį, o pabaigoje ji kainavo apie 56,70 USD už barelį. 2019 m. 27 savaitę šviesiosios naftos kaina šioje biržoje sumažėjo 5,2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27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00600" cy="3568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27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