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Jungtinių Tautų maisto ir žemės ūkio organizacijos (toliau – FAO) duomenimis, pieno gaminių  kainų indeksas didėjo antrą mėnesį iš eilės ir 2019 m. vasario mėn. sudarė 192,4 punktus. Palyginti su sausio mėn., minėtas indeksas padidėjo apie 5,7 proc., o, palyginti su 2018 m. vasario mėn., beveik nepakito (padidėjo apie 0,68 proc.). Pieno gaminių kainų indekso augimui įtakos turėjo padidėjusi sūrių, nugriebto (toliau – LPM) ir nenugriebto (toliau – NPM) pieno miltelių paklausa pasaulinėje rinkoje. Numatomas sezoninis sviesto gamybos sumažėjimas Okeanijoje taip pat turėjo įtakos aukštesnėms sviesto kainoms pasaulinėje rinkoje.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Europos Komisijos duomenimis, šių metų vasario mėn., palyginti su sausio mėn., padidėjo LPM ir NPM pardavimo kainos, atitinkamai 4,1 proc. (iki 1,89 EUR/kg) ir 2,85 proc. (iki 2,85 EUR/kg), o, palyginti su 2018 m. vasario mėn., LPM kaina padidėjo net 37,8 proc., o NPM – 10,3 proc. Nagrinėjamu laikotarpiu sviesto kaina išliko stabili ir sudarė 4,49 EUR/kg ir buvo 2,5 proc. mažesnė nei praėjusių metų vasario mėn. Šių metų vasario mėn. duomenis, palyginti su sausio mėn. duomenimis, Gouda sūrių kaina sumažėjo apie 1,89 proc.</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Šaltiniai: FAO, EK</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Parengė: D. Grauzdytė, tel. (8 37) 39 78 08</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