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statistikos departamento duomenimis, 2019 m. sausio mėn. paukštienos ir jos subproduktų (KN kodas 0207) importas sudarė 2,730 tūkst. t ir, palyginti su tuo pačiu praėjusių metų laikotarpiu, sumažėjo 16,2 proc. Iš to skaičiaus vištienos importas analizuojamu laikotarpiu sudarė 2,314 tūkst. t ir, palyginti su praėjusių metų sausio mėn., sumažėjo 20,1 proc., o kalakutienos įvežta 343,957 t arba 48 proc. daugiau.</w:t>
        <w:br w:type="textWrapping"/>
        <w:t xml:space="preserve">Daugiausia paukštienos 2019 m. sausio mėn. importuota iš Lenkijos (2,213 tūkst. t arba 4,2 proc. mažiau), Latvijos (167,584 t arba 61,3 proc. mažiau) ir Jungtinės Karalystės (69,740 t arba 28,6 proc. daugiau).</w:t>
        <w:br w:type="textWrapping"/>
        <w:t xml:space="preserve">Importuotos paukštienos kaina analizuojamu laikotarpiu sudarė vidutiniškai 1,57 EUR/kg ir buvo 15,4 proc. didesnė nei prieš metus. Importuotos vištienos vidutinė kaina 2019 m. sausio mėn., palyginti su tuo pačiu praėjusių metų laikotarpiu, padidėjo 10,4 proc. (iki 136,70 EUR/100 kg), o kalakutienos – 8,1 proc. (iki 207,41 EUR/100 kg).</w:t>
        <w:br w:type="textWrapping"/>
        <w:t xml:space="preserve">Paukštienos eksportas 2019 m. sausio mėn. su-darė 4,177 tūkst. t – 0,8 proc. mažiau nei 2018 m. tuo pačiu laikotarpiu. Iš to skaičiaus vištienos eksportas analizuojamu laikotarpiu sudarė 4,065 tūkst. t ir, palyginti su praėjusių metų tuo pačiu laikotarpiu, sumažėjo 0,3 proc., o kalakutienos eksportas sumažėjo 15 proc., iki 65,574 t. Daugiausia paukštienos 2019 m. sausį eksportuota į Latviją (1,066 tūkst. t</w:t>
        <w:br w:type="textWrapping"/>
        <w:t xml:space="preserve">arba 0,6 proc. mažiau), Olandiją (782,468 t arba 20,2 proc. mažiau), Prancūziją (451,855 t arba 71,1 proc. daugiau) ir Estiją (410,515 t arba 21,7 proc. mažiau).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SD</w:t>
        <w:br w:type="textWrapping"/>
        <w:t xml:space="preserve">Parengė A. Kairytė, tel. (8-37) 39 78 02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2019-04-10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19/04/10/2019-m-sausio-men-i-lietuva-importuota-maziau-paukstienos-is-kitu-es-saliu/" TargetMode="External"/><Relationship Id="rId7" Type="http://schemas.openxmlformats.org/officeDocument/2006/relationships/hyperlink" Target="https://www.vic.lt/zumpris/category/paukstienos-sektorius/paukstienos-sektoriaus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