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4–7 sav. (2018 m. sausio 22–vasario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7 savaitę su 2018 m.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7 savaitę su 2017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