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91075" cy="1800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lapkričio mėn. su 2018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***lyginant 2018 m. lapkričio mėn. su 2017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