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43563" cy="4697714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3563" cy="4697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spalio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spalio mėn. su 2016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