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9500" cy="154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gruodžio mėn. kainos teikiamos taip pat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