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90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29 savaitę su 2018 m. 28 savaite</w:t>
        <w:br w:type="textWrapping"/>
        <w:t xml:space="preserve">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